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7ABA0" w14:textId="3A8CA44F" w:rsidR="00D3677E" w:rsidRDefault="00D3677E">
      <w:pPr>
        <w:rPr>
          <w:b/>
          <w:bCs/>
          <w:u w:val="single"/>
        </w:rPr>
      </w:pPr>
      <w:r w:rsidRPr="00D3677E">
        <w:rPr>
          <w:b/>
          <w:bCs/>
          <w:u w:val="single"/>
        </w:rPr>
        <w:t>The Battle of Los Angeles</w:t>
      </w:r>
    </w:p>
    <w:p w14:paraId="790DBEFB" w14:textId="77777777" w:rsidR="00D3677E" w:rsidRPr="00D3677E" w:rsidRDefault="00D3677E" w:rsidP="00D3677E">
      <w:pPr>
        <w:rPr>
          <w:b/>
          <w:bCs/>
        </w:rPr>
      </w:pPr>
      <w:r w:rsidRPr="00D3677E">
        <w:rPr>
          <w:b/>
          <w:bCs/>
        </w:rPr>
        <w:t>Event Overview</w:t>
      </w:r>
    </w:p>
    <w:p w14:paraId="70927917" w14:textId="7D41F642" w:rsidR="00D3677E" w:rsidRDefault="00D3677E" w:rsidP="00D3677E">
      <w:r w:rsidRPr="00D3677E">
        <w:t xml:space="preserve">In the early hours of February 25, 1942, air raid sirens sounded across Los Angeles after radar detected an unidentified object approximately 120 miles west of the city. A citywide blackout was enforced, and anti-aircraft batteries were placed on high alert. At around 3:16 a.m., the 37th Coast Artillery Brigade commenced firing into the night sky, eventually discharging over </w:t>
      </w:r>
      <w:r w:rsidRPr="00D3677E">
        <w:rPr>
          <w:b/>
          <w:bCs/>
        </w:rPr>
        <w:t>1,400 rounds</w:t>
      </w:r>
      <w:r w:rsidRPr="00D3677E">
        <w:t xml:space="preserve"> of ammunition. The barrage lasted until approximately 4:14 a.m. Despite the intense anti-aircraft fire, no enemy aircraft were downed, and there were no reports of bombs dropped. However, the chaos resulted in </w:t>
      </w:r>
      <w:r w:rsidRPr="00D3677E">
        <w:rPr>
          <w:b/>
          <w:bCs/>
        </w:rPr>
        <w:t>five civilian deaths</w:t>
      </w:r>
      <w:r w:rsidRPr="00D3677E">
        <w:t>—three from heart attacks and two from traffic accidents—and damage to several buildings due to falling shell fragments.</w:t>
      </w:r>
    </w:p>
    <w:p w14:paraId="06E39923" w14:textId="77777777" w:rsidR="004B5994" w:rsidRPr="004B5994" w:rsidRDefault="004B5994" w:rsidP="004B5994">
      <w:pPr>
        <w:rPr>
          <w:b/>
          <w:bCs/>
        </w:rPr>
      </w:pPr>
      <w:r w:rsidRPr="004B5994">
        <w:rPr>
          <w:b/>
          <w:bCs/>
        </w:rPr>
        <w:t>Prelude: Bombardment of Ellwood (February 23, 1942)</w:t>
      </w:r>
    </w:p>
    <w:p w14:paraId="6476998C" w14:textId="77777777" w:rsidR="004B5994" w:rsidRPr="004B5994" w:rsidRDefault="004B5994" w:rsidP="004B5994">
      <w:pPr>
        <w:numPr>
          <w:ilvl w:val="0"/>
          <w:numId w:val="1"/>
        </w:numPr>
      </w:pPr>
      <w:r w:rsidRPr="004B5994">
        <w:rPr>
          <w:b/>
          <w:bCs/>
        </w:rPr>
        <w:t>What happened:</w:t>
      </w:r>
      <w:r w:rsidRPr="004B5994">
        <w:br/>
        <w:t xml:space="preserve">On the evening of </w:t>
      </w:r>
      <w:r w:rsidRPr="004B5994">
        <w:rPr>
          <w:b/>
          <w:bCs/>
        </w:rPr>
        <w:t>February 23, 1942</w:t>
      </w:r>
      <w:r w:rsidRPr="004B5994">
        <w:t xml:space="preserve">, the Japanese submarine </w:t>
      </w:r>
      <w:r w:rsidRPr="004B5994">
        <w:rPr>
          <w:b/>
          <w:bCs/>
        </w:rPr>
        <w:t>I-17</w:t>
      </w:r>
      <w:r w:rsidRPr="004B5994">
        <w:t xml:space="preserve"> surfaced off the coast of </w:t>
      </w:r>
      <w:r w:rsidRPr="004B5994">
        <w:rPr>
          <w:b/>
          <w:bCs/>
        </w:rPr>
        <w:t>Ellwood, near Santa Barbara, California</w:t>
      </w:r>
      <w:r w:rsidRPr="004B5994">
        <w:t xml:space="preserve">, and </w:t>
      </w:r>
      <w:r w:rsidRPr="004B5994">
        <w:rPr>
          <w:b/>
          <w:bCs/>
        </w:rPr>
        <w:t>fired approximately 16 shells</w:t>
      </w:r>
      <w:r w:rsidRPr="004B5994">
        <w:t xml:space="preserve"> at a nearby oil refinery and storage facility. The attack caused only minor damage—mostly to an oil derrick and a pump house—but it </w:t>
      </w:r>
      <w:r w:rsidRPr="004B5994">
        <w:rPr>
          <w:b/>
          <w:bCs/>
        </w:rPr>
        <w:t>marked the first Axis military action on the U.S. mainland</w:t>
      </w:r>
      <w:r w:rsidRPr="004B5994">
        <w:t xml:space="preserve"> during World War II.</w:t>
      </w:r>
    </w:p>
    <w:p w14:paraId="34ED74CA" w14:textId="61A9C72C" w:rsidR="004B5994" w:rsidRPr="004B5994" w:rsidRDefault="004B5994" w:rsidP="004B5994">
      <w:pPr>
        <w:numPr>
          <w:ilvl w:val="0"/>
          <w:numId w:val="1"/>
        </w:numPr>
      </w:pPr>
      <w:r w:rsidRPr="004B5994">
        <w:rPr>
          <w:b/>
          <w:bCs/>
        </w:rPr>
        <w:t>Why it mattered:</w:t>
      </w:r>
      <w:r w:rsidRPr="004B5994">
        <w:br/>
        <w:t xml:space="preserve">Though the physical damage was minimal, the </w:t>
      </w:r>
      <w:r w:rsidRPr="004B5994">
        <w:rPr>
          <w:b/>
          <w:bCs/>
        </w:rPr>
        <w:t>psychological impact was enormous</w:t>
      </w:r>
      <w:r w:rsidRPr="004B5994">
        <w:t xml:space="preserve">. Coming just over two months after </w:t>
      </w:r>
      <w:r>
        <w:t xml:space="preserve">the attack on </w:t>
      </w:r>
      <w:r w:rsidRPr="004B5994">
        <w:t xml:space="preserve">Pearl Harbor, it confirmed that the West Coast was </w:t>
      </w:r>
      <w:r w:rsidRPr="004B5994">
        <w:rPr>
          <w:b/>
          <w:bCs/>
        </w:rPr>
        <w:t xml:space="preserve">not beyond </w:t>
      </w:r>
      <w:r>
        <w:rPr>
          <w:b/>
          <w:bCs/>
        </w:rPr>
        <w:t xml:space="preserve">the </w:t>
      </w:r>
      <w:r w:rsidRPr="004B5994">
        <w:rPr>
          <w:b/>
          <w:bCs/>
        </w:rPr>
        <w:t>reach</w:t>
      </w:r>
      <w:r w:rsidRPr="004B5994">
        <w:t xml:space="preserve"> of enemy action. It </w:t>
      </w:r>
      <w:r w:rsidRPr="004B5994">
        <w:rPr>
          <w:b/>
          <w:bCs/>
        </w:rPr>
        <w:t>primed both the military and the public for overreaction</w:t>
      </w:r>
      <w:r>
        <w:t>. Within</w:t>
      </w:r>
      <w:r w:rsidRPr="004B5994">
        <w:t xml:space="preserve"> 36 hours, Los Angeles would erupt in full-scale defensive fire due to what many believe was a false alarm or misinterpreted radar return.</w:t>
      </w:r>
    </w:p>
    <w:p w14:paraId="14A63690" w14:textId="77777777" w:rsidR="004B5994" w:rsidRPr="004B5994" w:rsidRDefault="004B5994" w:rsidP="004B5994">
      <w:r w:rsidRPr="004B5994">
        <w:pict w14:anchorId="37AAABF1">
          <v:rect id="_x0000_i1025" style="width:0;height:1.5pt" o:hralign="center" o:hrstd="t" o:hr="t" fillcolor="#a0a0a0" stroked="f"/>
        </w:pict>
      </w:r>
    </w:p>
    <w:p w14:paraId="4787E93C" w14:textId="77777777" w:rsidR="004B5994" w:rsidRPr="004B5994" w:rsidRDefault="004B5994" w:rsidP="004B5994">
      <w:pPr>
        <w:rPr>
          <w:b/>
          <w:bCs/>
        </w:rPr>
      </w:pPr>
      <w:r w:rsidRPr="004B5994">
        <w:rPr>
          <w:rFonts w:ascii="Segoe UI Emoji" w:hAnsi="Segoe UI Emoji" w:cs="Segoe UI Emoji"/>
          <w:b/>
          <w:bCs/>
        </w:rPr>
        <w:t>⛔</w:t>
      </w:r>
      <w:r w:rsidRPr="004B5994">
        <w:rPr>
          <w:b/>
          <w:bCs/>
        </w:rPr>
        <w:t xml:space="preserve"> Direct Link to the "Battle"</w:t>
      </w:r>
    </w:p>
    <w:p w14:paraId="440B821B" w14:textId="77777777" w:rsidR="004B5994" w:rsidRPr="004B5994" w:rsidRDefault="004B5994" w:rsidP="004B5994">
      <w:r w:rsidRPr="004B5994">
        <w:t xml:space="preserve">The attack on Ellwood did </w:t>
      </w:r>
      <w:r w:rsidRPr="004B5994">
        <w:rPr>
          <w:b/>
          <w:bCs/>
        </w:rPr>
        <w:t>not directly cause</w:t>
      </w:r>
      <w:r w:rsidRPr="004B5994">
        <w:t xml:space="preserve"> the Battle of Los Angeles, but it </w:t>
      </w:r>
      <w:r w:rsidRPr="004B5994">
        <w:rPr>
          <w:b/>
          <w:bCs/>
        </w:rPr>
        <w:t>dramatically elevated alert levels</w:t>
      </w:r>
      <w:r w:rsidRPr="004B5994">
        <w:t xml:space="preserve"> across Southern California. When </w:t>
      </w:r>
      <w:r w:rsidRPr="004B5994">
        <w:rPr>
          <w:b/>
          <w:bCs/>
        </w:rPr>
        <w:t>radar later detected unidentified objects</w:t>
      </w:r>
      <w:r w:rsidRPr="004B5994">
        <w:t xml:space="preserve"> over the Pacific (later suspected to be weather balloons or flocks of birds), air raid sirens were sounded. Given the fresh memory of the sub attack, tensions boiled over into a full-scale </w:t>
      </w:r>
      <w:r w:rsidRPr="004B5994">
        <w:rPr>
          <w:b/>
          <w:bCs/>
        </w:rPr>
        <w:t>anti-aircraft barrage</w:t>
      </w:r>
      <w:r w:rsidRPr="004B5994">
        <w:t xml:space="preserve"> over Los Angeles the night of </w:t>
      </w:r>
      <w:r w:rsidRPr="004B5994">
        <w:rPr>
          <w:b/>
          <w:bCs/>
        </w:rPr>
        <w:t>February 24–25, 1942</w:t>
      </w:r>
      <w:r w:rsidRPr="004B5994">
        <w:t>.</w:t>
      </w:r>
    </w:p>
    <w:p w14:paraId="088B2173" w14:textId="77777777" w:rsidR="004B5994" w:rsidRPr="004B5994" w:rsidRDefault="004B5994" w:rsidP="004B5994">
      <w:r w:rsidRPr="004B5994">
        <w:pict w14:anchorId="2992FC3E">
          <v:rect id="_x0000_i1026" style="width:0;height:1.5pt" o:hralign="center" o:hrstd="t" o:hr="t" fillcolor="#a0a0a0" stroked="f"/>
        </w:pict>
      </w:r>
    </w:p>
    <w:p w14:paraId="5C8EF1DF" w14:textId="77777777" w:rsidR="004B5994" w:rsidRPr="004B5994" w:rsidRDefault="004B5994" w:rsidP="004B5994">
      <w:pPr>
        <w:rPr>
          <w:b/>
          <w:bCs/>
        </w:rPr>
      </w:pPr>
      <w:r w:rsidRPr="004B5994">
        <w:rPr>
          <w:rFonts w:ascii="Segoe UI Emoji" w:hAnsi="Segoe UI Emoji" w:cs="Segoe UI Emoji"/>
          <w:b/>
          <w:bCs/>
        </w:rPr>
        <w:lastRenderedPageBreak/>
        <w:t>🔄</w:t>
      </w:r>
      <w:r w:rsidRPr="004B5994">
        <w:rPr>
          <w:b/>
          <w:bCs/>
        </w:rPr>
        <w:t xml:space="preserve"> Historical Framing</w:t>
      </w:r>
    </w:p>
    <w:p w14:paraId="72E1E195" w14:textId="77777777" w:rsidR="004B5994" w:rsidRPr="004B5994" w:rsidRDefault="004B5994" w:rsidP="004B5994">
      <w:pPr>
        <w:numPr>
          <w:ilvl w:val="0"/>
          <w:numId w:val="2"/>
        </w:numPr>
      </w:pPr>
      <w:r w:rsidRPr="004B5994">
        <w:t xml:space="preserve">The Ellwood shelling and Battle of Los Angeles are often seen as </w:t>
      </w:r>
      <w:r w:rsidRPr="004B5994">
        <w:rPr>
          <w:b/>
          <w:bCs/>
        </w:rPr>
        <w:t>companion events</w:t>
      </w:r>
      <w:r w:rsidRPr="004B5994">
        <w:t xml:space="preserve"> in the historical timeline—one a real enemy action, the other a case of mass panic.</w:t>
      </w:r>
    </w:p>
    <w:p w14:paraId="5E980EB5" w14:textId="77777777" w:rsidR="004B5994" w:rsidRDefault="004B5994" w:rsidP="004B5994">
      <w:pPr>
        <w:numPr>
          <w:ilvl w:val="0"/>
          <w:numId w:val="2"/>
        </w:numPr>
      </w:pPr>
      <w:r w:rsidRPr="004B5994">
        <w:rPr>
          <w:b/>
          <w:bCs/>
        </w:rPr>
        <w:t>Declassified documents</w:t>
      </w:r>
      <w:r w:rsidRPr="004B5994">
        <w:t xml:space="preserve"> later noted that the Army's Western Defense Command had been </w:t>
      </w:r>
      <w:r w:rsidRPr="004B5994">
        <w:rPr>
          <w:b/>
          <w:bCs/>
        </w:rPr>
        <w:t>on edge</w:t>
      </w:r>
      <w:r w:rsidRPr="004B5994">
        <w:t xml:space="preserve"> due to the Japanese attack, and </w:t>
      </w:r>
      <w:r w:rsidRPr="004B5994">
        <w:rPr>
          <w:b/>
          <w:bCs/>
        </w:rPr>
        <w:t>interpreted radar echoes</w:t>
      </w:r>
      <w:r w:rsidRPr="004B5994">
        <w:t xml:space="preserve"> with heightened suspicion.</w:t>
      </w:r>
    </w:p>
    <w:p w14:paraId="6D4EBDE8" w14:textId="77777777" w:rsidR="004B5994" w:rsidRPr="004B5994" w:rsidRDefault="004B5994" w:rsidP="004B5994">
      <w:pPr>
        <w:rPr>
          <w:b/>
          <w:bCs/>
        </w:rPr>
      </w:pPr>
      <w:r w:rsidRPr="004B5994">
        <w:rPr>
          <w:b/>
          <w:bCs/>
        </w:rPr>
        <w:t>Blackout Culture in Wartime LA</w:t>
      </w:r>
    </w:p>
    <w:p w14:paraId="00D84FD1" w14:textId="77777777" w:rsidR="004B5994" w:rsidRPr="004B5994" w:rsidRDefault="004B5994" w:rsidP="004B5994">
      <w:pPr>
        <w:ind w:left="360"/>
      </w:pPr>
      <w:r w:rsidRPr="004B5994">
        <w:t xml:space="preserve">After Pearl Harbor, </w:t>
      </w:r>
      <w:r w:rsidRPr="004B5994">
        <w:rPr>
          <w:b/>
          <w:bCs/>
        </w:rPr>
        <w:t>blackout orders</w:t>
      </w:r>
      <w:r w:rsidRPr="004B5994">
        <w:t xml:space="preserve"> were strictly enforced along the West Coast—especially in LA:</w:t>
      </w:r>
    </w:p>
    <w:p w14:paraId="057AB303" w14:textId="77777777" w:rsidR="004B5994" w:rsidRPr="004B5994" w:rsidRDefault="004B5994" w:rsidP="004B5994">
      <w:pPr>
        <w:numPr>
          <w:ilvl w:val="0"/>
          <w:numId w:val="3"/>
        </w:numPr>
      </w:pPr>
      <w:r w:rsidRPr="004B5994">
        <w:rPr>
          <w:b/>
          <w:bCs/>
        </w:rPr>
        <w:t>Streetlights were extinguished.</w:t>
      </w:r>
    </w:p>
    <w:p w14:paraId="4F322267" w14:textId="77777777" w:rsidR="004B5994" w:rsidRPr="004B5994" w:rsidRDefault="004B5994" w:rsidP="004B5994">
      <w:pPr>
        <w:numPr>
          <w:ilvl w:val="0"/>
          <w:numId w:val="3"/>
        </w:numPr>
      </w:pPr>
      <w:r w:rsidRPr="004B5994">
        <w:rPr>
          <w:b/>
          <w:bCs/>
        </w:rPr>
        <w:t>Homes and businesses had to cover windows</w:t>
      </w:r>
      <w:r w:rsidRPr="004B5994">
        <w:t xml:space="preserve"> with heavy curtains or blackout paint.</w:t>
      </w:r>
    </w:p>
    <w:p w14:paraId="515EA41D" w14:textId="77777777" w:rsidR="004B5994" w:rsidRPr="004B5994" w:rsidRDefault="004B5994" w:rsidP="004B5994">
      <w:pPr>
        <w:numPr>
          <w:ilvl w:val="0"/>
          <w:numId w:val="3"/>
        </w:numPr>
      </w:pPr>
      <w:r w:rsidRPr="004B5994">
        <w:rPr>
          <w:b/>
          <w:bCs/>
        </w:rPr>
        <w:t>Civilian Air Defense Wardens</w:t>
      </w:r>
      <w:r w:rsidRPr="004B5994">
        <w:t xml:space="preserve"> patrolled neighborhoods to enforce compliance.</w:t>
      </w:r>
    </w:p>
    <w:p w14:paraId="36CACD32" w14:textId="77777777" w:rsidR="004B5994" w:rsidRPr="004B5994" w:rsidRDefault="004B5994" w:rsidP="004B5994">
      <w:pPr>
        <w:numPr>
          <w:ilvl w:val="0"/>
          <w:numId w:val="3"/>
        </w:numPr>
      </w:pPr>
      <w:r w:rsidRPr="004B5994">
        <w:t xml:space="preserve">Even lighting a </w:t>
      </w:r>
      <w:r w:rsidRPr="004B5994">
        <w:rPr>
          <w:b/>
          <w:bCs/>
        </w:rPr>
        <w:t>match or cigarette outdoors</w:t>
      </w:r>
      <w:r w:rsidRPr="004B5994">
        <w:t xml:space="preserve"> during blackout hours could lead to a fine or arrest.</w:t>
      </w:r>
    </w:p>
    <w:p w14:paraId="1D2EB6C8" w14:textId="77777777" w:rsidR="004B5994" w:rsidRPr="004B5994" w:rsidRDefault="004B5994" w:rsidP="004B5994">
      <w:pPr>
        <w:ind w:left="360"/>
      </w:pPr>
      <w:r w:rsidRPr="004B5994">
        <w:t xml:space="preserve">This total darkness was intended to deny enemy aircraft visual targets, but it also </w:t>
      </w:r>
      <w:r w:rsidRPr="004B5994">
        <w:rPr>
          <w:b/>
          <w:bCs/>
        </w:rPr>
        <w:t>created a perfect psychological landscape for fear and misperception</w:t>
      </w:r>
      <w:r w:rsidRPr="004B5994">
        <w:t>. People were literally straining to see in the dark—and anything unusual in the sky became a potential threat.</w:t>
      </w:r>
    </w:p>
    <w:p w14:paraId="2426D24D" w14:textId="77777777" w:rsidR="004B5994" w:rsidRPr="004B5994" w:rsidRDefault="004B5994" w:rsidP="004B5994">
      <w:pPr>
        <w:ind w:left="360"/>
      </w:pPr>
      <w:r w:rsidRPr="004B5994">
        <w:pict w14:anchorId="02C4A828">
          <v:rect id="_x0000_i1029" style="width:0;height:1.5pt" o:hralign="center" o:hrstd="t" o:hr="t" fillcolor="#a0a0a0" stroked="f"/>
        </w:pict>
      </w:r>
    </w:p>
    <w:p w14:paraId="005E9DEE" w14:textId="77777777" w:rsidR="004B5994" w:rsidRPr="004B5994" w:rsidRDefault="004B5994" w:rsidP="004B5994">
      <w:pPr>
        <w:ind w:left="360"/>
        <w:rPr>
          <w:b/>
          <w:bCs/>
        </w:rPr>
      </w:pPr>
      <w:r w:rsidRPr="004B5994">
        <w:rPr>
          <w:rFonts w:ascii="Segoe UI Emoji" w:hAnsi="Segoe UI Emoji" w:cs="Segoe UI Emoji"/>
          <w:b/>
          <w:bCs/>
        </w:rPr>
        <w:t>🔦</w:t>
      </w:r>
      <w:r w:rsidRPr="004B5994">
        <w:rPr>
          <w:b/>
          <w:bCs/>
        </w:rPr>
        <w:t xml:space="preserve"> Panic in the Dark</w:t>
      </w:r>
    </w:p>
    <w:p w14:paraId="48DD71A7" w14:textId="77777777" w:rsidR="004B5994" w:rsidRPr="004B5994" w:rsidRDefault="004B5994" w:rsidP="004B5994">
      <w:pPr>
        <w:numPr>
          <w:ilvl w:val="0"/>
          <w:numId w:val="4"/>
        </w:numPr>
      </w:pPr>
      <w:r w:rsidRPr="004B5994">
        <w:t xml:space="preserve">When </w:t>
      </w:r>
      <w:r w:rsidRPr="004B5994">
        <w:rPr>
          <w:b/>
          <w:bCs/>
        </w:rPr>
        <w:t>radar picked up an unknown contact</w:t>
      </w:r>
      <w:r w:rsidRPr="004B5994">
        <w:t xml:space="preserve"> just before 2 a.m. on February 25, the military had </w:t>
      </w:r>
      <w:r w:rsidRPr="004B5994">
        <w:rPr>
          <w:b/>
          <w:bCs/>
        </w:rPr>
        <w:t>no clear visibility</w:t>
      </w:r>
      <w:r w:rsidRPr="004B5994">
        <w:t xml:space="preserve">, and </w:t>
      </w:r>
      <w:r w:rsidRPr="004B5994">
        <w:rPr>
          <w:b/>
          <w:bCs/>
        </w:rPr>
        <w:t>tensions were already sky-high</w:t>
      </w:r>
      <w:r w:rsidRPr="004B5994">
        <w:t xml:space="preserve"> from the Ellwood attack two nights prior.</w:t>
      </w:r>
    </w:p>
    <w:p w14:paraId="725DE45D" w14:textId="77777777" w:rsidR="004B5994" w:rsidRPr="004B5994" w:rsidRDefault="004B5994" w:rsidP="004B5994">
      <w:pPr>
        <w:numPr>
          <w:ilvl w:val="0"/>
          <w:numId w:val="4"/>
        </w:numPr>
      </w:pPr>
      <w:r w:rsidRPr="004B5994">
        <w:t xml:space="preserve">As the blackout went into effect, civilians heard the </w:t>
      </w:r>
      <w:r w:rsidRPr="004B5994">
        <w:rPr>
          <w:b/>
          <w:bCs/>
        </w:rPr>
        <w:t>roar of anti-aircraft fire</w:t>
      </w:r>
      <w:r w:rsidRPr="004B5994">
        <w:t xml:space="preserve"> but had no idea what was happening. Some believed they saw aircraft, others saw lights or shapes—but with </w:t>
      </w:r>
      <w:r w:rsidRPr="004B5994">
        <w:rPr>
          <w:b/>
          <w:bCs/>
        </w:rPr>
        <w:t>searchlights cutting through the dark and tracer fire illuminating the skies</w:t>
      </w:r>
      <w:r w:rsidRPr="004B5994">
        <w:t>, optical illusions were rampant.</w:t>
      </w:r>
    </w:p>
    <w:p w14:paraId="170EC411" w14:textId="7D377D7A" w:rsidR="004B5994" w:rsidRPr="004B5994" w:rsidRDefault="004B5994" w:rsidP="004B5994">
      <w:pPr>
        <w:ind w:left="360"/>
      </w:pPr>
      <w:r w:rsidRPr="004B5994">
        <w:t xml:space="preserve">This is part of why </w:t>
      </w:r>
      <w:r w:rsidRPr="004B5994">
        <w:rPr>
          <w:b/>
          <w:bCs/>
        </w:rPr>
        <w:t>no definitive target was ever confirmed</w:t>
      </w:r>
      <w:r>
        <w:t xml:space="preserve">, despite thousands of rounds being fired—some historians believe nothing </w:t>
      </w:r>
      <w:r w:rsidRPr="004B5994">
        <w:rPr>
          <w:b/>
          <w:bCs/>
        </w:rPr>
        <w:t>was up there</w:t>
      </w:r>
      <w:r>
        <w:t>. In contrast,</w:t>
      </w:r>
      <w:r w:rsidRPr="004B5994">
        <w:t xml:space="preserve"> others argue that </w:t>
      </w:r>
      <w:r w:rsidRPr="004B5994">
        <w:rPr>
          <w:b/>
          <w:bCs/>
        </w:rPr>
        <w:t>the chaos created the illusion of a threat</w:t>
      </w:r>
      <w:r w:rsidRPr="004B5994">
        <w:t>.</w:t>
      </w:r>
    </w:p>
    <w:p w14:paraId="2C847274" w14:textId="77777777" w:rsidR="004B5994" w:rsidRPr="004B5994" w:rsidRDefault="004B5994" w:rsidP="004B5994">
      <w:pPr>
        <w:ind w:left="360"/>
      </w:pPr>
      <w:r w:rsidRPr="004B5994">
        <w:lastRenderedPageBreak/>
        <w:pict w14:anchorId="4D73C4B9">
          <v:rect id="_x0000_i1030" style="width:0;height:1.5pt" o:hralign="center" o:hrstd="t" o:hr="t" fillcolor="#a0a0a0" stroked="f"/>
        </w:pict>
      </w:r>
    </w:p>
    <w:p w14:paraId="7027A168" w14:textId="77777777" w:rsidR="004B5994" w:rsidRPr="004B5994" w:rsidRDefault="004B5994" w:rsidP="004B5994">
      <w:pPr>
        <w:ind w:left="360"/>
        <w:rPr>
          <w:b/>
          <w:bCs/>
        </w:rPr>
      </w:pPr>
      <w:r w:rsidRPr="004B5994">
        <w:rPr>
          <w:rFonts w:ascii="Segoe UI Emoji" w:hAnsi="Segoe UI Emoji" w:cs="Segoe UI Emoji"/>
          <w:b/>
          <w:bCs/>
        </w:rPr>
        <w:t>💭</w:t>
      </w:r>
      <w:r w:rsidRPr="004B5994">
        <w:rPr>
          <w:b/>
          <w:bCs/>
        </w:rPr>
        <w:t xml:space="preserve"> Final Thought</w:t>
      </w:r>
    </w:p>
    <w:p w14:paraId="3B6807BF" w14:textId="600AACB7" w:rsidR="004B5994" w:rsidRPr="004B5994" w:rsidRDefault="004B5994" w:rsidP="004B5994">
      <w:pPr>
        <w:ind w:left="360"/>
      </w:pPr>
      <w:r w:rsidRPr="004B5994">
        <w:t xml:space="preserve">In that environment, </w:t>
      </w:r>
      <w:r w:rsidRPr="004B5994">
        <w:rPr>
          <w:b/>
          <w:bCs/>
        </w:rPr>
        <w:t>even a weather balloon or wayward blimp</w:t>
      </w:r>
      <w:r w:rsidRPr="004B5994">
        <w:t xml:space="preserve"> could spark mass hysteria. </w:t>
      </w:r>
      <w:r>
        <w:t>However, when viewed through a modern UAP lens—with reports of hovering lights, radar returns, and evasive maneuvers—the Battle of Los Angeles</w:t>
      </w:r>
      <w:r w:rsidRPr="004B5994">
        <w:t xml:space="preserve"> remains one of the earliest and most enigmatic UAP-adjacent mass events in U.S. history.</w:t>
      </w:r>
    </w:p>
    <w:p w14:paraId="04AC20A9" w14:textId="77777777" w:rsidR="004B5994" w:rsidRPr="004B5994" w:rsidRDefault="004B5994" w:rsidP="004B5994">
      <w:pPr>
        <w:ind w:left="360"/>
        <w:rPr>
          <w:b/>
          <w:bCs/>
        </w:rPr>
      </w:pPr>
      <w:r w:rsidRPr="004B5994">
        <w:rPr>
          <w:b/>
          <w:bCs/>
        </w:rPr>
        <w:t>UAP Interpretations</w:t>
      </w:r>
    </w:p>
    <w:p w14:paraId="5A6DAA8A" w14:textId="77777777" w:rsidR="004B5994" w:rsidRPr="004B5994" w:rsidRDefault="004B5994" w:rsidP="004B5994">
      <w:pPr>
        <w:ind w:left="360"/>
      </w:pPr>
      <w:r w:rsidRPr="004B5994">
        <w:t xml:space="preserve">The absence of tangible evidence of enemy aircraft led to various theories, including the possibility of extraterrestrial involvement. Eyewitnesses reported seeing unidentified flying objects, with some describing them as large, glowing, and moving slowly across the sky. These accounts have fueled speculation that the military engaged with a UAP, a theory that persists among UFO enthusiasts. </w:t>
      </w:r>
    </w:p>
    <w:p w14:paraId="3C346459" w14:textId="77777777" w:rsidR="004B5994" w:rsidRPr="004B5994" w:rsidRDefault="004B5994" w:rsidP="004B5994">
      <w:pPr>
        <w:ind w:left="360"/>
      </w:pPr>
      <w:r w:rsidRPr="004B5994">
        <w:pict w14:anchorId="4A24E684">
          <v:rect id="_x0000_i1033" style="width:0;height:1.5pt" o:hralign="center" o:hrstd="t" o:hr="t" fillcolor="#a0a0a0" stroked="f"/>
        </w:pict>
      </w:r>
    </w:p>
    <w:p w14:paraId="40FA799B" w14:textId="77777777" w:rsidR="004B5994" w:rsidRPr="004B5994" w:rsidRDefault="004B5994" w:rsidP="004B5994">
      <w:pPr>
        <w:ind w:left="360"/>
        <w:rPr>
          <w:b/>
          <w:bCs/>
        </w:rPr>
      </w:pPr>
      <w:r w:rsidRPr="004B5994">
        <w:rPr>
          <w:rFonts w:ascii="Segoe UI Emoji" w:hAnsi="Segoe UI Emoji" w:cs="Segoe UI Emoji"/>
          <w:b/>
          <w:bCs/>
        </w:rPr>
        <w:t>🧭</w:t>
      </w:r>
      <w:r w:rsidRPr="004B5994">
        <w:rPr>
          <w:b/>
          <w:bCs/>
        </w:rPr>
        <w:t xml:space="preserve"> Official Explanations</w:t>
      </w:r>
    </w:p>
    <w:p w14:paraId="0A267CD7" w14:textId="1B82B2E6" w:rsidR="004B5994" w:rsidRDefault="004B5994" w:rsidP="004B5994">
      <w:pPr>
        <w:ind w:left="360"/>
      </w:pPr>
      <w:r w:rsidRPr="004B5994">
        <w:t xml:space="preserve">In the immediate aftermath, Secretary of the Navy </w:t>
      </w:r>
      <w:r w:rsidRPr="004B5994">
        <w:rPr>
          <w:b/>
          <w:bCs/>
        </w:rPr>
        <w:t>Frank Knox</w:t>
      </w:r>
      <w:r w:rsidRPr="004B5994">
        <w:t xml:space="preserve"> dismissed the incident as a "false alarm" due to "war nerves." However, the Army's Western Defense Command suggested that up to five unidentified aircraft might have been involved. A 1983 analysis by the U.S. Office of Air Force History concluded that the incident was likely triggered by a weather balloon released at 1:00 a.m., which led to the initial sightings and subsequent anti-aircraft fire. The report also noted that once the firing began, visual effects from exploding shells and searchlights contributed to the perception of an aerial battle.</w:t>
      </w:r>
    </w:p>
    <w:p w14:paraId="247611F3" w14:textId="77777777" w:rsidR="004B5994" w:rsidRPr="004B5994" w:rsidRDefault="004B5994" w:rsidP="004B5994">
      <w:pPr>
        <w:rPr>
          <w:b/>
          <w:bCs/>
        </w:rPr>
      </w:pPr>
      <w:r w:rsidRPr="004B5994">
        <w:rPr>
          <w:b/>
          <w:bCs/>
        </w:rPr>
        <w:t>The Iconic Photograph</w:t>
      </w:r>
    </w:p>
    <w:p w14:paraId="5D4289B6" w14:textId="51BB6FA6" w:rsidR="004B5994" w:rsidRDefault="004B5994" w:rsidP="004B5994">
      <w:pPr>
        <w:ind w:left="360"/>
      </w:pPr>
      <w:r w:rsidRPr="004B5994">
        <w:t xml:space="preserve">A photograph published in the </w:t>
      </w:r>
      <w:r w:rsidRPr="004B5994">
        <w:rPr>
          <w:b/>
          <w:bCs/>
        </w:rPr>
        <w:t>Los Angeles Times</w:t>
      </w:r>
      <w:r w:rsidRPr="004B5994">
        <w:t xml:space="preserve"> on February 26, 1942, showed searchlights converging on an object in the sky, with anti-aircraft bursts surrounding it. This image has become emblematic of the event and is often cited in discussions about UFOs. It's important to note that the published photograph was </w:t>
      </w:r>
      <w:r w:rsidRPr="004B5994">
        <w:rPr>
          <w:b/>
          <w:bCs/>
        </w:rPr>
        <w:t>heavily retouched</w:t>
      </w:r>
      <w:r w:rsidRPr="004B5994">
        <w:t xml:space="preserve">, a common practice in newspaper photo reproduction at the time to enhance contrast and clarity. In this case, the retouching involved lightening and widening the searchlight beams and adding highlights to suggest a more defined object at their convergence point. The original, unretouched negatives reveal a much less distinct scene, lacking the dramatic focal point seen in the published version. </w:t>
      </w:r>
    </w:p>
    <w:p w14:paraId="46AD0B22" w14:textId="77777777" w:rsidR="00BC1FE8" w:rsidRPr="00BC1FE8" w:rsidRDefault="00BC1FE8" w:rsidP="00BC1FE8">
      <w:pPr>
        <w:rPr>
          <w:b/>
          <w:bCs/>
        </w:rPr>
      </w:pPr>
      <w:r w:rsidRPr="00BC1FE8">
        <w:rPr>
          <w:b/>
          <w:bCs/>
        </w:rPr>
        <w:t>Status of the Original Negative</w:t>
      </w:r>
    </w:p>
    <w:p w14:paraId="7790E726" w14:textId="77777777" w:rsidR="00BC1FE8" w:rsidRPr="00BC1FE8" w:rsidRDefault="00BC1FE8" w:rsidP="00BC1FE8">
      <w:pPr>
        <w:numPr>
          <w:ilvl w:val="0"/>
          <w:numId w:val="6"/>
        </w:numPr>
      </w:pPr>
      <w:r w:rsidRPr="00BC1FE8">
        <w:rPr>
          <w:b/>
          <w:bCs/>
        </w:rPr>
        <w:lastRenderedPageBreak/>
        <w:t>Published version (February 26, 1942)</w:t>
      </w:r>
      <w:r w:rsidRPr="00BC1FE8">
        <w:t>:</w:t>
      </w:r>
      <w:r w:rsidRPr="00BC1FE8">
        <w:br/>
        <w:t xml:space="preserve">The image widely known today is a </w:t>
      </w:r>
      <w:r w:rsidRPr="00BC1FE8">
        <w:rPr>
          <w:b/>
          <w:bCs/>
        </w:rPr>
        <w:t>retouched photo</w:t>
      </w:r>
      <w:r w:rsidRPr="00BC1FE8">
        <w:t xml:space="preserve"> that appeared in the </w:t>
      </w:r>
      <w:r w:rsidRPr="00BC1FE8">
        <w:rPr>
          <w:i/>
          <w:iCs/>
        </w:rPr>
        <w:t>Los Angeles Times</w:t>
      </w:r>
      <w:r w:rsidRPr="00BC1FE8">
        <w:t xml:space="preserve"> the day after the incident. Retouching was common at the time, used to increase contrast for poor-quality night photography and make features more visually legible for newsprint.</w:t>
      </w:r>
    </w:p>
    <w:p w14:paraId="0D0087CE" w14:textId="77777777" w:rsidR="00BC1FE8" w:rsidRPr="00BC1FE8" w:rsidRDefault="00BC1FE8" w:rsidP="00BC1FE8">
      <w:pPr>
        <w:numPr>
          <w:ilvl w:val="0"/>
          <w:numId w:val="6"/>
        </w:numPr>
      </w:pPr>
      <w:r w:rsidRPr="00BC1FE8">
        <w:rPr>
          <w:b/>
          <w:bCs/>
        </w:rPr>
        <w:t>Original unretouched negative</w:t>
      </w:r>
      <w:r w:rsidRPr="00BC1FE8">
        <w:t>:</w:t>
      </w:r>
      <w:r w:rsidRPr="00BC1FE8">
        <w:br/>
        <w:t xml:space="preserve">Despite repeated efforts, </w:t>
      </w:r>
      <w:r w:rsidRPr="00BC1FE8">
        <w:rPr>
          <w:b/>
          <w:bCs/>
        </w:rPr>
        <w:t>no original glass plate or film negative has ever been produced</w:t>
      </w:r>
      <w:r w:rsidRPr="00BC1FE8">
        <w:t xml:space="preserve"> publicly. It is not part of the </w:t>
      </w:r>
      <w:r w:rsidRPr="00BC1FE8">
        <w:rPr>
          <w:i/>
          <w:iCs/>
        </w:rPr>
        <w:t>Los Angeles Times</w:t>
      </w:r>
      <w:r w:rsidRPr="00BC1FE8">
        <w:t xml:space="preserve"> archives, nor does it appear in any known public or military photo archive related to World War II.</w:t>
      </w:r>
    </w:p>
    <w:p w14:paraId="6866ABFF" w14:textId="77777777" w:rsidR="00BC1FE8" w:rsidRPr="00BC1FE8" w:rsidRDefault="00BC1FE8" w:rsidP="00BC1FE8">
      <w:pPr>
        <w:numPr>
          <w:ilvl w:val="0"/>
          <w:numId w:val="6"/>
        </w:numPr>
      </w:pPr>
      <w:r w:rsidRPr="00BC1FE8">
        <w:rPr>
          <w:b/>
          <w:bCs/>
        </w:rPr>
        <w:t>Why it matters:</w:t>
      </w:r>
      <w:r w:rsidRPr="00BC1FE8">
        <w:br/>
        <w:t xml:space="preserve">Without the original, it's impossible to say definitively </w:t>
      </w:r>
      <w:r w:rsidRPr="00BC1FE8">
        <w:rPr>
          <w:b/>
          <w:bCs/>
        </w:rPr>
        <w:t>what the camera actually captured</w:t>
      </w:r>
      <w:r w:rsidRPr="00BC1FE8">
        <w:t xml:space="preserve"> that night. The retouched version amplifies what looks like a solid, saucer-like object at the intersection of searchlights—but this could be (and likely is) an </w:t>
      </w:r>
      <w:r w:rsidRPr="00BC1FE8">
        <w:rPr>
          <w:b/>
          <w:bCs/>
        </w:rPr>
        <w:t>artifact of overlapping beams</w:t>
      </w:r>
      <w:r w:rsidRPr="00BC1FE8">
        <w:t xml:space="preserve"> plus enhancement.</w:t>
      </w:r>
    </w:p>
    <w:p w14:paraId="45E13E63" w14:textId="77777777" w:rsidR="00BC1FE8" w:rsidRPr="00BC1FE8" w:rsidRDefault="00BC1FE8" w:rsidP="00BC1FE8">
      <w:pPr>
        <w:ind w:left="360"/>
      </w:pPr>
      <w:r w:rsidRPr="00BC1FE8">
        <w:pict w14:anchorId="6FD64EBA">
          <v:rect id="_x0000_i1039" style="width:0;height:1.5pt" o:hralign="center" o:hrstd="t" o:hr="t" fillcolor="#a0a0a0" stroked="f"/>
        </w:pict>
      </w:r>
    </w:p>
    <w:p w14:paraId="6D233341" w14:textId="77777777" w:rsidR="00BC1FE8" w:rsidRPr="00BC1FE8" w:rsidRDefault="00BC1FE8" w:rsidP="00BC1FE8">
      <w:pPr>
        <w:ind w:left="360"/>
        <w:rPr>
          <w:b/>
          <w:bCs/>
        </w:rPr>
      </w:pPr>
      <w:r w:rsidRPr="00BC1FE8">
        <w:rPr>
          <w:rFonts w:ascii="Segoe UI Emoji" w:hAnsi="Segoe UI Emoji" w:cs="Segoe UI Emoji"/>
          <w:b/>
          <w:bCs/>
        </w:rPr>
        <w:t>🔎</w:t>
      </w:r>
      <w:r w:rsidRPr="00BC1FE8">
        <w:rPr>
          <w:b/>
          <w:bCs/>
        </w:rPr>
        <w:t xml:space="preserve"> Historical Investigations</w:t>
      </w:r>
    </w:p>
    <w:p w14:paraId="7A7235E7" w14:textId="77777777" w:rsidR="00BC1FE8" w:rsidRPr="00BC1FE8" w:rsidRDefault="00BC1FE8" w:rsidP="00BC1FE8">
      <w:pPr>
        <w:numPr>
          <w:ilvl w:val="0"/>
          <w:numId w:val="7"/>
        </w:numPr>
      </w:pPr>
      <w:r w:rsidRPr="00BC1FE8">
        <w:rPr>
          <w:b/>
          <w:bCs/>
        </w:rPr>
        <w:t>UFO researchers</w:t>
      </w:r>
      <w:r w:rsidRPr="00BC1FE8">
        <w:t xml:space="preserve"> (such as Bruce Maccabee and others) have studied high-resolution scans of the published image in attempts to detect whether a </w:t>
      </w:r>
      <w:r w:rsidRPr="00BC1FE8">
        <w:rPr>
          <w:b/>
          <w:bCs/>
        </w:rPr>
        <w:t>solid object</w:t>
      </w:r>
      <w:r w:rsidRPr="00BC1FE8">
        <w:t xml:space="preserve"> appears beneath the retouching.</w:t>
      </w:r>
    </w:p>
    <w:p w14:paraId="0A8AD156" w14:textId="77777777" w:rsidR="00BC1FE8" w:rsidRPr="00BC1FE8" w:rsidRDefault="00BC1FE8" w:rsidP="00BC1FE8">
      <w:pPr>
        <w:numPr>
          <w:ilvl w:val="0"/>
          <w:numId w:val="7"/>
        </w:numPr>
      </w:pPr>
      <w:r w:rsidRPr="00BC1FE8">
        <w:rPr>
          <w:b/>
          <w:bCs/>
        </w:rPr>
        <w:t>Skeptics and historians</w:t>
      </w:r>
      <w:r w:rsidRPr="00BC1FE8">
        <w:t xml:space="preserve"> argue that without the original negative, we can’t rule out artistic enhancement as the cause of the “object” in the photo—and that the mystery is largely built on the enhanced image, not photographic reality.</w:t>
      </w:r>
    </w:p>
    <w:p w14:paraId="0A8D91CF" w14:textId="77777777" w:rsidR="00BC1FE8" w:rsidRPr="00BC1FE8" w:rsidRDefault="00BC1FE8" w:rsidP="00BC1FE8">
      <w:pPr>
        <w:ind w:left="360"/>
      </w:pPr>
      <w:r w:rsidRPr="00BC1FE8">
        <w:pict w14:anchorId="0B971FE6">
          <v:rect id="_x0000_i1040" style="width:0;height:1.5pt" o:hralign="center" o:hrstd="t" o:hr="t" fillcolor="#a0a0a0" stroked="f"/>
        </w:pict>
      </w:r>
    </w:p>
    <w:p w14:paraId="741F6333" w14:textId="77777777" w:rsidR="00BC1FE8" w:rsidRPr="00BC1FE8" w:rsidRDefault="00BC1FE8" w:rsidP="00BC1FE8">
      <w:pPr>
        <w:ind w:left="360"/>
        <w:rPr>
          <w:b/>
          <w:bCs/>
        </w:rPr>
      </w:pPr>
      <w:r w:rsidRPr="00BC1FE8">
        <w:rPr>
          <w:rFonts w:ascii="Segoe UI Emoji" w:hAnsi="Segoe UI Emoji" w:cs="Segoe UI Emoji"/>
          <w:b/>
          <w:bCs/>
        </w:rPr>
        <w:t>🧩</w:t>
      </w:r>
      <w:r w:rsidRPr="00BC1FE8">
        <w:rPr>
          <w:b/>
          <w:bCs/>
        </w:rPr>
        <w:t xml:space="preserve"> Possible Explanations for the Negative’s Disappearance</w:t>
      </w:r>
    </w:p>
    <w:p w14:paraId="732D93C9" w14:textId="77777777" w:rsidR="00BC1FE8" w:rsidRPr="00BC1FE8" w:rsidRDefault="00BC1FE8" w:rsidP="00BC1FE8">
      <w:pPr>
        <w:numPr>
          <w:ilvl w:val="0"/>
          <w:numId w:val="8"/>
        </w:numPr>
      </w:pPr>
      <w:r w:rsidRPr="00BC1FE8">
        <w:rPr>
          <w:b/>
          <w:bCs/>
        </w:rPr>
        <w:t>It was discarded</w:t>
      </w:r>
      <w:r w:rsidRPr="00BC1FE8">
        <w:t xml:space="preserve"> by the newspaper in the decades before UFO researchers began requesting it—archival preservation wasn’t common then.</w:t>
      </w:r>
    </w:p>
    <w:p w14:paraId="368B7464" w14:textId="77777777" w:rsidR="00BC1FE8" w:rsidRPr="00BC1FE8" w:rsidRDefault="00BC1FE8" w:rsidP="00BC1FE8">
      <w:pPr>
        <w:numPr>
          <w:ilvl w:val="0"/>
          <w:numId w:val="8"/>
        </w:numPr>
      </w:pPr>
      <w:r w:rsidRPr="00BC1FE8">
        <w:rPr>
          <w:b/>
          <w:bCs/>
        </w:rPr>
        <w:t>It was retained by a government or military agency</w:t>
      </w:r>
      <w:r w:rsidRPr="00BC1FE8">
        <w:t>, especially if a copy was made and passed along during wartime intelligence gathering.</w:t>
      </w:r>
    </w:p>
    <w:p w14:paraId="1EFCE93C" w14:textId="77777777" w:rsidR="00BC1FE8" w:rsidRPr="00BC1FE8" w:rsidRDefault="00BC1FE8" w:rsidP="00BC1FE8">
      <w:pPr>
        <w:numPr>
          <w:ilvl w:val="0"/>
          <w:numId w:val="8"/>
        </w:numPr>
      </w:pPr>
      <w:r w:rsidRPr="00BC1FE8">
        <w:rPr>
          <w:b/>
          <w:bCs/>
        </w:rPr>
        <w:t>It never existed in a detailed form</w:t>
      </w:r>
      <w:r w:rsidRPr="00BC1FE8">
        <w:t>—if the original was blurry or indistinct, the newspaper may have enhanced it significantly during production.</w:t>
      </w:r>
    </w:p>
    <w:p w14:paraId="678C7285" w14:textId="77777777" w:rsidR="00BC1FE8" w:rsidRPr="00BC1FE8" w:rsidRDefault="00BC1FE8" w:rsidP="00BC1FE8">
      <w:pPr>
        <w:ind w:left="360"/>
      </w:pPr>
      <w:r w:rsidRPr="00BC1FE8">
        <w:pict w14:anchorId="3FAF6471">
          <v:rect id="_x0000_i1041" style="width:0;height:1.5pt" o:hralign="center" o:hrstd="t" o:hr="t" fillcolor="#a0a0a0" stroked="f"/>
        </w:pict>
      </w:r>
    </w:p>
    <w:p w14:paraId="12123C59" w14:textId="77777777" w:rsidR="00BC1FE8" w:rsidRPr="00BC1FE8" w:rsidRDefault="00BC1FE8" w:rsidP="00BC1FE8">
      <w:pPr>
        <w:ind w:left="360"/>
        <w:rPr>
          <w:b/>
          <w:bCs/>
        </w:rPr>
      </w:pPr>
      <w:r w:rsidRPr="00BC1FE8">
        <w:rPr>
          <w:rFonts w:ascii="Segoe UI Emoji" w:hAnsi="Segoe UI Emoji" w:cs="Segoe UI Emoji"/>
          <w:b/>
          <w:bCs/>
        </w:rPr>
        <w:lastRenderedPageBreak/>
        <w:t>🧠</w:t>
      </w:r>
      <w:r w:rsidRPr="00BC1FE8">
        <w:rPr>
          <w:b/>
          <w:bCs/>
        </w:rPr>
        <w:t xml:space="preserve"> Final Thought</w:t>
      </w:r>
    </w:p>
    <w:p w14:paraId="60A1E89D" w14:textId="77777777" w:rsidR="00BC1FE8" w:rsidRPr="00BC1FE8" w:rsidRDefault="00BC1FE8" w:rsidP="00BC1FE8">
      <w:pPr>
        <w:ind w:left="360"/>
      </w:pPr>
      <w:r w:rsidRPr="00BC1FE8">
        <w:t xml:space="preserve">The missing negative contributes to the legend of the Battle of Los Angeles almost as much as the barrage itself. Without it, we're left with a powerful </w:t>
      </w:r>
      <w:r w:rsidRPr="00BC1FE8">
        <w:rPr>
          <w:b/>
          <w:bCs/>
        </w:rPr>
        <w:t>piece of visual mythology</w:t>
      </w:r>
      <w:r w:rsidRPr="00BC1FE8">
        <w:t>, but one that's just unreliable enough to keep the debate alive.</w:t>
      </w:r>
    </w:p>
    <w:p w14:paraId="3E65B769" w14:textId="34F94546" w:rsidR="00BC1FE8" w:rsidRPr="00BC1FE8" w:rsidRDefault="00BC1FE8" w:rsidP="00BC1FE8"/>
    <w:p w14:paraId="5A2EF5CF" w14:textId="77777777" w:rsidR="00BC1FE8" w:rsidRPr="004B5994" w:rsidRDefault="00BC1FE8" w:rsidP="004B5994">
      <w:pPr>
        <w:ind w:left="360"/>
      </w:pPr>
    </w:p>
    <w:p w14:paraId="5CA9FBA8" w14:textId="77777777" w:rsidR="004B5994" w:rsidRPr="004B5994" w:rsidRDefault="004B5994" w:rsidP="004B5994">
      <w:pPr>
        <w:ind w:left="360"/>
      </w:pPr>
      <w:r w:rsidRPr="004B5994">
        <w:pict w14:anchorId="6EBEEDBE">
          <v:rect id="_x0000_i1035" style="width:0;height:1.5pt" o:hralign="center" o:hrstd="t" o:hr="t" fillcolor="#a0a0a0" stroked="f"/>
        </w:pict>
      </w:r>
    </w:p>
    <w:p w14:paraId="0028557F" w14:textId="77777777" w:rsidR="004B5994" w:rsidRPr="004B5994" w:rsidRDefault="004B5994" w:rsidP="004B5994">
      <w:pPr>
        <w:ind w:left="360"/>
        <w:rPr>
          <w:b/>
          <w:bCs/>
        </w:rPr>
      </w:pPr>
      <w:r w:rsidRPr="004B5994">
        <w:rPr>
          <w:rFonts w:ascii="Segoe UI Emoji" w:hAnsi="Segoe UI Emoji" w:cs="Segoe UI Emoji"/>
          <w:b/>
          <w:bCs/>
        </w:rPr>
        <w:t>🛸</w:t>
      </w:r>
      <w:r w:rsidRPr="004B5994">
        <w:rPr>
          <w:b/>
          <w:bCs/>
        </w:rPr>
        <w:t xml:space="preserve"> Interpretations and Speculations</w:t>
      </w:r>
    </w:p>
    <w:p w14:paraId="2664871C" w14:textId="77777777" w:rsidR="004B5994" w:rsidRPr="004B5994" w:rsidRDefault="004B5994" w:rsidP="004B5994">
      <w:pPr>
        <w:ind w:left="360"/>
      </w:pPr>
      <w:r w:rsidRPr="004B5994">
        <w:t>The retouched photograph has fueled various interpretations over the years:</w:t>
      </w:r>
      <w:hyperlink r:id="rId5" w:tgtFrame="_blank" w:history="1">
        <w:r w:rsidRPr="004B5994">
          <w:rPr>
            <w:rStyle w:val="Hyperlink"/>
          </w:rPr>
          <w:t>times-advocate.com+5airminded.org+5latimes.com+5</w:t>
        </w:r>
      </w:hyperlink>
    </w:p>
    <w:p w14:paraId="79A009D2" w14:textId="77777777" w:rsidR="004B5994" w:rsidRPr="004B5994" w:rsidRDefault="004B5994" w:rsidP="004B5994">
      <w:pPr>
        <w:numPr>
          <w:ilvl w:val="0"/>
          <w:numId w:val="5"/>
        </w:numPr>
      </w:pPr>
      <w:r w:rsidRPr="004B5994">
        <w:rPr>
          <w:b/>
          <w:bCs/>
        </w:rPr>
        <w:t>UFO Theories</w:t>
      </w:r>
      <w:r w:rsidRPr="004B5994">
        <w:t>: Some UFO enthusiasts argue that the image captures an extraterrestrial craft, citing the convergence of searchlights and the surrounding anti-aircraft fire as evidence of a physical object.</w:t>
      </w:r>
      <w:hyperlink r:id="rId6" w:tgtFrame="_blank" w:history="1">
        <w:r w:rsidRPr="004B5994">
          <w:rPr>
            <w:rStyle w:val="Hyperlink"/>
          </w:rPr>
          <w:t>airminded.org</w:t>
        </w:r>
      </w:hyperlink>
    </w:p>
    <w:p w14:paraId="0BA5C4EA" w14:textId="77777777" w:rsidR="004B5994" w:rsidRPr="004B5994" w:rsidRDefault="004B5994" w:rsidP="004B5994">
      <w:pPr>
        <w:numPr>
          <w:ilvl w:val="0"/>
          <w:numId w:val="5"/>
        </w:numPr>
      </w:pPr>
      <w:r w:rsidRPr="004B5994">
        <w:rPr>
          <w:b/>
          <w:bCs/>
        </w:rPr>
        <w:t>Military Explanations</w:t>
      </w:r>
      <w:r w:rsidRPr="004B5994">
        <w:t xml:space="preserve">: Official accounts have attributed the sightings to a combination of war nerves, weather balloons, and misidentified aircraft. In 1983, the U.S. Office of Air Force History concluded that the incident was likely triggered by a lost weather balloon and exacerbated by stray flares and shell bursts. </w:t>
      </w:r>
      <w:hyperlink r:id="rId7" w:tgtFrame="_blank" w:history="1">
        <w:r w:rsidRPr="004B5994">
          <w:rPr>
            <w:rStyle w:val="Hyperlink"/>
          </w:rPr>
          <w:t>en.wikipedia.org+1history.com+1</w:t>
        </w:r>
      </w:hyperlink>
    </w:p>
    <w:p w14:paraId="717FEFCA" w14:textId="77777777" w:rsidR="004B5994" w:rsidRPr="004B5994" w:rsidRDefault="004B5994" w:rsidP="004B5994">
      <w:pPr>
        <w:numPr>
          <w:ilvl w:val="0"/>
          <w:numId w:val="5"/>
        </w:numPr>
      </w:pPr>
      <w:r w:rsidRPr="004B5994">
        <w:rPr>
          <w:b/>
          <w:bCs/>
        </w:rPr>
        <w:t>Photographic Artifacts</w:t>
      </w:r>
      <w:r w:rsidRPr="004B5994">
        <w:t xml:space="preserve">: Analyses suggest that the apparent object in the photograph may result from the overlapping of searchlight beams and the photographic retouching process, rather than depicting a tangible entity. </w:t>
      </w:r>
      <w:hyperlink r:id="rId8" w:tgtFrame="_blank" w:history="1">
        <w:r w:rsidRPr="004B5994">
          <w:rPr>
            <w:rStyle w:val="Hyperlink"/>
          </w:rPr>
          <w:t>airminded.org</w:t>
        </w:r>
      </w:hyperlink>
    </w:p>
    <w:p w14:paraId="541F0DB8" w14:textId="77777777" w:rsidR="004B5994" w:rsidRPr="004B5994" w:rsidRDefault="004B5994" w:rsidP="004B5994">
      <w:pPr>
        <w:ind w:left="360"/>
      </w:pPr>
      <w:r w:rsidRPr="004B5994">
        <w:pict w14:anchorId="2DB39407">
          <v:rect id="_x0000_i1036" style="width:0;height:1.5pt" o:hralign="center" o:hrstd="t" o:hr="t" fillcolor="#a0a0a0" stroked="f"/>
        </w:pict>
      </w:r>
    </w:p>
    <w:p w14:paraId="465E3711" w14:textId="77777777" w:rsidR="004B5994" w:rsidRPr="004B5994" w:rsidRDefault="004B5994" w:rsidP="004B5994">
      <w:pPr>
        <w:ind w:left="360"/>
        <w:rPr>
          <w:b/>
          <w:bCs/>
        </w:rPr>
      </w:pPr>
      <w:r w:rsidRPr="004B5994">
        <w:rPr>
          <w:rFonts w:ascii="Segoe UI Emoji" w:hAnsi="Segoe UI Emoji" w:cs="Segoe UI Emoji"/>
          <w:b/>
          <w:bCs/>
        </w:rPr>
        <w:t>🕵️</w:t>
      </w:r>
      <w:r w:rsidRPr="004B5994">
        <w:rPr>
          <w:b/>
          <w:bCs/>
        </w:rPr>
        <w:t>‍</w:t>
      </w:r>
      <w:r w:rsidRPr="004B5994">
        <w:rPr>
          <w:rFonts w:ascii="Segoe UI Emoji" w:hAnsi="Segoe UI Emoji" w:cs="Segoe UI Emoji"/>
          <w:b/>
          <w:bCs/>
        </w:rPr>
        <w:t>♂️</w:t>
      </w:r>
      <w:r w:rsidRPr="004B5994">
        <w:rPr>
          <w:b/>
          <w:bCs/>
        </w:rPr>
        <w:t xml:space="preserve"> Recent Developments</w:t>
      </w:r>
    </w:p>
    <w:p w14:paraId="27735E3F" w14:textId="77777777" w:rsidR="004B5994" w:rsidRDefault="004B5994" w:rsidP="004B5994">
      <w:pPr>
        <w:ind w:left="360"/>
      </w:pPr>
      <w:r w:rsidRPr="004B5994">
        <w:t>In recent years, researchers and historians have revisited the photograph to better understand its origins and the extent of its retouching. Comparisons between the retouched image and the original negatives have clarified that the dramatic appearance of a central object was largely a product of photographic enhancement. This has led to a broader consensus that the photograph does not provide concrete evidence of an unidentified flying object.</w:t>
      </w:r>
    </w:p>
    <w:p w14:paraId="6C93F4E7" w14:textId="017E0201" w:rsidR="00BC1FE8" w:rsidRDefault="00BC1FE8" w:rsidP="004B5994">
      <w:pPr>
        <w:ind w:left="360"/>
      </w:pPr>
      <w:r>
        <w:lastRenderedPageBreak/>
        <w:t>** I had Chat GPT create a</w:t>
      </w:r>
      <w:r w:rsidRPr="00BC1FE8">
        <w:t xml:space="preserve"> clean or historically styled version of the photo (without enhancement) or show a comparative image demonstrating how much contrast was added to the published version</w:t>
      </w:r>
      <w:r>
        <w:t>: See the last page</w:t>
      </w:r>
    </w:p>
    <w:p w14:paraId="62D03114" w14:textId="77777777" w:rsidR="00BC1FE8" w:rsidRPr="00BC1FE8" w:rsidRDefault="00BC1FE8" w:rsidP="00BC1FE8">
      <w:pPr>
        <w:ind w:left="360"/>
      </w:pPr>
      <w:r w:rsidRPr="00BC1FE8">
        <w:t>Even when we strip away the retouching and the wartime hysteria:</w:t>
      </w:r>
    </w:p>
    <w:p w14:paraId="67F7BED4" w14:textId="77777777" w:rsidR="00BC1FE8" w:rsidRPr="00BC1FE8" w:rsidRDefault="00BC1FE8" w:rsidP="00BC1FE8">
      <w:pPr>
        <w:numPr>
          <w:ilvl w:val="0"/>
          <w:numId w:val="9"/>
        </w:numPr>
      </w:pPr>
      <w:r w:rsidRPr="00BC1FE8">
        <w:rPr>
          <w:b/>
          <w:bCs/>
        </w:rPr>
        <w:t>Multiple trained observers</w:t>
      </w:r>
      <w:r w:rsidRPr="00BC1FE8">
        <w:t xml:space="preserve"> reported an object.</w:t>
      </w:r>
    </w:p>
    <w:p w14:paraId="2660C0CE" w14:textId="77777777" w:rsidR="00BC1FE8" w:rsidRPr="00BC1FE8" w:rsidRDefault="00BC1FE8" w:rsidP="00BC1FE8">
      <w:pPr>
        <w:numPr>
          <w:ilvl w:val="0"/>
          <w:numId w:val="9"/>
        </w:numPr>
      </w:pPr>
      <w:r w:rsidRPr="00BC1FE8">
        <w:rPr>
          <w:b/>
          <w:bCs/>
        </w:rPr>
        <w:t>Radar picked something up</w:t>
      </w:r>
      <w:r w:rsidRPr="00BC1FE8">
        <w:t xml:space="preserve"> around 2 a.m.</w:t>
      </w:r>
    </w:p>
    <w:p w14:paraId="68D166FD" w14:textId="77777777" w:rsidR="00BC1FE8" w:rsidRPr="00BC1FE8" w:rsidRDefault="00BC1FE8" w:rsidP="00BC1FE8">
      <w:pPr>
        <w:numPr>
          <w:ilvl w:val="0"/>
          <w:numId w:val="9"/>
        </w:numPr>
      </w:pPr>
      <w:r w:rsidRPr="00BC1FE8">
        <w:rPr>
          <w:b/>
          <w:bCs/>
        </w:rPr>
        <w:t>1,400+ rounds of anti-aircraft fire</w:t>
      </w:r>
      <w:r w:rsidRPr="00BC1FE8">
        <w:t xml:space="preserve"> hit nothing.</w:t>
      </w:r>
    </w:p>
    <w:p w14:paraId="4468F50A" w14:textId="77777777" w:rsidR="00BC1FE8" w:rsidRPr="00BC1FE8" w:rsidRDefault="00BC1FE8" w:rsidP="00BC1FE8">
      <w:pPr>
        <w:numPr>
          <w:ilvl w:val="0"/>
          <w:numId w:val="9"/>
        </w:numPr>
      </w:pPr>
      <w:r w:rsidRPr="00BC1FE8">
        <w:rPr>
          <w:b/>
          <w:bCs/>
        </w:rPr>
        <w:t>No wreckage</w:t>
      </w:r>
      <w:r w:rsidRPr="00BC1FE8">
        <w:t xml:space="preserve"> was ever found.</w:t>
      </w:r>
    </w:p>
    <w:p w14:paraId="098D6783" w14:textId="77777777" w:rsidR="00BC1FE8" w:rsidRPr="00BC1FE8" w:rsidRDefault="00BC1FE8" w:rsidP="00BC1FE8">
      <w:pPr>
        <w:numPr>
          <w:ilvl w:val="0"/>
          <w:numId w:val="9"/>
        </w:numPr>
      </w:pPr>
      <w:r w:rsidRPr="00BC1FE8">
        <w:t>And yes—</w:t>
      </w:r>
      <w:r w:rsidRPr="00BC1FE8">
        <w:rPr>
          <w:b/>
          <w:bCs/>
        </w:rPr>
        <w:t>multiple searchlights converged on a form</w:t>
      </w:r>
      <w:r w:rsidRPr="00BC1FE8">
        <w:t xml:space="preserve"> with enough persistence that they tracked it across the sky for over an hour.</w:t>
      </w:r>
    </w:p>
    <w:p w14:paraId="10C8CF21" w14:textId="77777777" w:rsidR="00BC1FE8" w:rsidRPr="00BC1FE8" w:rsidRDefault="00BC1FE8" w:rsidP="00BC1FE8">
      <w:pPr>
        <w:ind w:left="360"/>
      </w:pPr>
      <w:r w:rsidRPr="00BC1FE8">
        <w:t>If it was a balloon, it should have been shredded. If it was mass delusion, it doesn’t explain the radar, the civilian deaths, or the cross-confirming reports. And if it was a Japanese air attack, we would’ve found debris.</w:t>
      </w:r>
    </w:p>
    <w:p w14:paraId="02BEE3DB" w14:textId="77777777" w:rsidR="00BC1FE8" w:rsidRPr="00BC1FE8" w:rsidRDefault="00BC1FE8" w:rsidP="00BC1FE8">
      <w:pPr>
        <w:ind w:left="360"/>
      </w:pPr>
      <w:r w:rsidRPr="00BC1FE8">
        <w:pict w14:anchorId="6DA15F41">
          <v:rect id="_x0000_i1046" style="width:0;height:1.5pt" o:hralign="center" o:hrstd="t" o:hr="t" fillcolor="#a0a0a0" stroked="f"/>
        </w:pict>
      </w:r>
    </w:p>
    <w:p w14:paraId="70380B3E" w14:textId="77777777" w:rsidR="00BC1FE8" w:rsidRPr="00BC1FE8" w:rsidRDefault="00BC1FE8" w:rsidP="00BC1FE8">
      <w:pPr>
        <w:ind w:left="360"/>
      </w:pPr>
      <w:r w:rsidRPr="00BC1FE8">
        <w:t>So when someone says, “Well, it’s just lights,” your gut response is valid:</w:t>
      </w:r>
      <w:r w:rsidRPr="00BC1FE8">
        <w:br/>
      </w:r>
      <w:r w:rsidRPr="00BC1FE8">
        <w:rPr>
          <w:b/>
          <w:bCs/>
        </w:rPr>
        <w:t>“Then what were they all shooting at for an hour?”</w:t>
      </w:r>
    </w:p>
    <w:p w14:paraId="31143CB1" w14:textId="77777777" w:rsidR="00BC1FE8" w:rsidRDefault="00BC1FE8" w:rsidP="00BC1FE8">
      <w:pPr>
        <w:ind w:left="360"/>
      </w:pPr>
      <w:r w:rsidRPr="00BC1FE8">
        <w:t xml:space="preserve">Whether you land on </w:t>
      </w:r>
      <w:r w:rsidRPr="00BC1FE8">
        <w:rPr>
          <w:b/>
          <w:bCs/>
        </w:rPr>
        <w:t>extraterrestrial</w:t>
      </w:r>
      <w:r w:rsidRPr="00BC1FE8">
        <w:t xml:space="preserve">, </w:t>
      </w:r>
      <w:r w:rsidRPr="00BC1FE8">
        <w:rPr>
          <w:b/>
          <w:bCs/>
        </w:rPr>
        <w:t>classified tech</w:t>
      </w:r>
      <w:r w:rsidRPr="00BC1FE8">
        <w:t xml:space="preserve">, or </w:t>
      </w:r>
      <w:r w:rsidRPr="00BC1FE8">
        <w:rPr>
          <w:b/>
          <w:bCs/>
        </w:rPr>
        <w:t>something stranger</w:t>
      </w:r>
      <w:r w:rsidRPr="00BC1FE8">
        <w:t>, the lack of a conclusive terrestrial explanation is exactly why this event still echoes in today’s UAP discussions.</w:t>
      </w:r>
    </w:p>
    <w:p w14:paraId="07A2BA5A" w14:textId="71AFA4D0" w:rsidR="00BC1FE8" w:rsidRDefault="00BC1FE8" w:rsidP="00BC1FE8">
      <w:pPr>
        <w:ind w:left="360"/>
        <w:rPr>
          <w:b/>
          <w:bCs/>
          <w:u w:val="single"/>
        </w:rPr>
      </w:pPr>
      <w:r w:rsidRPr="00BC1FE8">
        <w:rPr>
          <w:b/>
          <w:bCs/>
          <w:u w:val="single"/>
        </w:rPr>
        <w:t>Aftermath</w:t>
      </w:r>
    </w:p>
    <w:p w14:paraId="273DF2C4" w14:textId="77777777" w:rsidR="00BC1FE8" w:rsidRPr="00BC1FE8" w:rsidRDefault="00BC1FE8" w:rsidP="00BC1FE8">
      <w:pPr>
        <w:ind w:left="360"/>
        <w:rPr>
          <w:b/>
          <w:bCs/>
        </w:rPr>
      </w:pPr>
      <w:r w:rsidRPr="00BC1FE8">
        <w:rPr>
          <w:b/>
          <w:bCs/>
        </w:rPr>
        <w:t>Alleged Memos and Their Content</w:t>
      </w:r>
    </w:p>
    <w:p w14:paraId="0E970AFE" w14:textId="55C95F67" w:rsidR="00BC1FE8" w:rsidRPr="00BC1FE8" w:rsidRDefault="00BC1FE8" w:rsidP="00BC1FE8">
      <w:pPr>
        <w:ind w:left="360"/>
      </w:pPr>
      <w:r w:rsidRPr="00BC1FE8">
        <w:t xml:space="preserve">One such document, dated March 5, 1942, and attributed to General Marshall, reportedly states that Army G2 intelligence recovered an "unidentified airplane" off the California coast with no conventional explanation. The memo suggests that these "mystery airplanes" were "not earthly" and "in all probability of interplanetary origin." It further mentions the creation of a special intelligence unit to investigate the phenomenon. </w:t>
      </w:r>
    </w:p>
    <w:p w14:paraId="7548689B" w14:textId="295DC990" w:rsidR="00BC1FE8" w:rsidRPr="00BC1FE8" w:rsidRDefault="00BC1FE8" w:rsidP="00BC1FE8">
      <w:pPr>
        <w:ind w:left="360"/>
      </w:pPr>
      <w:r w:rsidRPr="00BC1FE8">
        <w:t xml:space="preserve">Another document, dated February 27, 1942, and attributed to President Roosevelt, allegedly references "atomic secrets learned from study of celestial devices" and authorizes Dr. Vannevar Bush to proceed with related projects. </w:t>
      </w:r>
      <w:r w:rsidRPr="00BC1FE8">
        <w:pict w14:anchorId="6391BF02">
          <v:rect id="_x0000_i1066" style="width:0;height:1.5pt" o:hralign="center" o:hrstd="t" o:hr="t" fillcolor="#a0a0a0" stroked="f"/>
        </w:pict>
      </w:r>
    </w:p>
    <w:p w14:paraId="75E1F1B9" w14:textId="77777777" w:rsidR="00BC1FE8" w:rsidRPr="00BC1FE8" w:rsidRDefault="00BC1FE8" w:rsidP="00BC1FE8">
      <w:pPr>
        <w:ind w:left="360"/>
        <w:rPr>
          <w:b/>
          <w:bCs/>
        </w:rPr>
      </w:pPr>
      <w:r w:rsidRPr="00BC1FE8">
        <w:rPr>
          <w:rFonts w:ascii="Segoe UI Emoji" w:hAnsi="Segoe UI Emoji" w:cs="Segoe UI Emoji"/>
          <w:b/>
          <w:bCs/>
        </w:rPr>
        <w:lastRenderedPageBreak/>
        <w:t>🕵️</w:t>
      </w:r>
      <w:r w:rsidRPr="00BC1FE8">
        <w:rPr>
          <w:b/>
          <w:bCs/>
        </w:rPr>
        <w:t>‍</w:t>
      </w:r>
      <w:r w:rsidRPr="00BC1FE8">
        <w:rPr>
          <w:rFonts w:ascii="Segoe UI Emoji" w:hAnsi="Segoe UI Emoji" w:cs="Segoe UI Emoji"/>
          <w:b/>
          <w:bCs/>
        </w:rPr>
        <w:t>♂️</w:t>
      </w:r>
      <w:r w:rsidRPr="00BC1FE8">
        <w:rPr>
          <w:b/>
          <w:bCs/>
        </w:rPr>
        <w:t xml:space="preserve"> Questions of Authenticity</w:t>
      </w:r>
    </w:p>
    <w:p w14:paraId="78034A4D" w14:textId="0E0A564F" w:rsidR="00BC1FE8" w:rsidRPr="00BC1FE8" w:rsidRDefault="00BC1FE8" w:rsidP="00BC1FE8">
      <w:pPr>
        <w:ind w:left="360"/>
      </w:pPr>
      <w:r w:rsidRPr="00BC1FE8">
        <w:t>These documents are part of the so-called "Majestic 12" (MJ-12) papers, a collection of documents that surfaced in the 1980s claiming to reveal a secret government group investigating UFOs. The MJ-12 documents have been widely criticized and are considered by many researchers and officials to be hoaxes. Notably:</w:t>
      </w:r>
    </w:p>
    <w:p w14:paraId="3146752B" w14:textId="77777777" w:rsidR="00BC1FE8" w:rsidRPr="00BC1FE8" w:rsidRDefault="00BC1FE8" w:rsidP="00BC1FE8">
      <w:pPr>
        <w:numPr>
          <w:ilvl w:val="0"/>
          <w:numId w:val="10"/>
        </w:numPr>
      </w:pPr>
      <w:r w:rsidRPr="00BC1FE8">
        <w:t>The FBI investigated the MJ-12 documents and concluded they were "completely bogus."</w:t>
      </w:r>
    </w:p>
    <w:p w14:paraId="7709BC93" w14:textId="77777777" w:rsidR="00BC1FE8" w:rsidRPr="00BC1FE8" w:rsidRDefault="00BC1FE8" w:rsidP="00BC1FE8">
      <w:pPr>
        <w:numPr>
          <w:ilvl w:val="0"/>
          <w:numId w:val="10"/>
        </w:numPr>
      </w:pPr>
      <w:r w:rsidRPr="00BC1FE8">
        <w:t>Analyses have revealed inconsistencies in formatting, terminology, and typewriter fonts inconsistent with the 1940s.</w:t>
      </w:r>
    </w:p>
    <w:p w14:paraId="4B9437F5" w14:textId="77777777" w:rsidR="00BC1FE8" w:rsidRPr="00BC1FE8" w:rsidRDefault="00BC1FE8" w:rsidP="00BC1FE8">
      <w:pPr>
        <w:numPr>
          <w:ilvl w:val="0"/>
          <w:numId w:val="10"/>
        </w:numPr>
      </w:pPr>
      <w:r w:rsidRPr="00BC1FE8">
        <w:t>No original copies of these documents have been produced; only photocopies exist.</w:t>
      </w:r>
    </w:p>
    <w:p w14:paraId="103382DB" w14:textId="77777777" w:rsidR="00BC1FE8" w:rsidRPr="00BC1FE8" w:rsidRDefault="00BC1FE8" w:rsidP="00BC1FE8">
      <w:pPr>
        <w:ind w:left="360"/>
      </w:pPr>
      <w:r w:rsidRPr="00BC1FE8">
        <w:t>Given these factors, the consensus among historians and researchers is that these documents are not authentic.</w:t>
      </w:r>
    </w:p>
    <w:p w14:paraId="232FBEA9" w14:textId="77777777" w:rsidR="00BC1FE8" w:rsidRPr="00BC1FE8" w:rsidRDefault="00BC1FE8" w:rsidP="00BC1FE8">
      <w:pPr>
        <w:ind w:left="360"/>
      </w:pPr>
      <w:r w:rsidRPr="00BC1FE8">
        <w:pict w14:anchorId="69599E18">
          <v:rect id="_x0000_i1067" style="width:0;height:1.5pt" o:hralign="center" o:hrstd="t" o:hr="t" fillcolor="#a0a0a0" stroked="f"/>
        </w:pict>
      </w:r>
    </w:p>
    <w:p w14:paraId="79B22E96" w14:textId="77777777" w:rsidR="00BC1FE8" w:rsidRPr="00BC1FE8" w:rsidRDefault="00BC1FE8" w:rsidP="00BC1FE8">
      <w:pPr>
        <w:ind w:left="360"/>
        <w:rPr>
          <w:b/>
          <w:bCs/>
        </w:rPr>
      </w:pPr>
      <w:r w:rsidRPr="00BC1FE8">
        <w:rPr>
          <w:rFonts w:ascii="Segoe UI Emoji" w:hAnsi="Segoe UI Emoji" w:cs="Segoe UI Emoji"/>
          <w:b/>
          <w:bCs/>
        </w:rPr>
        <w:t>🧾</w:t>
      </w:r>
      <w:r w:rsidRPr="00BC1FE8">
        <w:rPr>
          <w:b/>
          <w:bCs/>
        </w:rPr>
        <w:t xml:space="preserve"> Official Records</w:t>
      </w:r>
    </w:p>
    <w:p w14:paraId="43B21E7D" w14:textId="77777777" w:rsidR="00BC1FE8" w:rsidRPr="00BC1FE8" w:rsidRDefault="00BC1FE8" w:rsidP="00BC1FE8">
      <w:pPr>
        <w:ind w:left="360"/>
      </w:pPr>
      <w:r w:rsidRPr="00BC1FE8">
        <w:t xml:space="preserve">While there are official records acknowledging the events of the Battle of Los Angeles, including reports by General Marshall, none confirm the existence of extraterrestrial aircraft or technologies. The incident is generally attributed to a combination of war nerves, weather balloons, and misidentifications. </w:t>
      </w:r>
      <w:hyperlink r:id="rId9" w:tgtFrame="_blank" w:history="1">
        <w:r w:rsidRPr="00BC1FE8">
          <w:rPr>
            <w:rStyle w:val="Hyperlink"/>
          </w:rPr>
          <w:t>en.wikipedia.org</w:t>
        </w:r>
      </w:hyperlink>
    </w:p>
    <w:p w14:paraId="23486DC4" w14:textId="77777777" w:rsidR="00BC1FE8" w:rsidRPr="00BC1FE8" w:rsidRDefault="00BC1FE8" w:rsidP="00BC1FE8">
      <w:pPr>
        <w:ind w:left="360"/>
      </w:pPr>
      <w:r w:rsidRPr="00BC1FE8">
        <w:pict w14:anchorId="2E12EDEA">
          <v:rect id="_x0000_i1068" style="width:0;height:1.5pt" o:hralign="center" o:hrstd="t" o:hr="t" fillcolor="#a0a0a0" stroked="f"/>
        </w:pict>
      </w:r>
    </w:p>
    <w:p w14:paraId="2CA7AF34" w14:textId="77777777" w:rsidR="00BC1FE8" w:rsidRPr="00BC1FE8" w:rsidRDefault="00BC1FE8" w:rsidP="00BC1FE8">
      <w:pPr>
        <w:ind w:left="360"/>
        <w:rPr>
          <w:b/>
          <w:bCs/>
        </w:rPr>
      </w:pPr>
      <w:r w:rsidRPr="00BC1FE8">
        <w:rPr>
          <w:rFonts w:ascii="Segoe UI Emoji" w:hAnsi="Segoe UI Emoji" w:cs="Segoe UI Emoji"/>
          <w:b/>
          <w:bCs/>
        </w:rPr>
        <w:t>🧠</w:t>
      </w:r>
      <w:r w:rsidRPr="00BC1FE8">
        <w:rPr>
          <w:b/>
          <w:bCs/>
        </w:rPr>
        <w:t xml:space="preserve"> Conclusion</w:t>
      </w:r>
    </w:p>
    <w:p w14:paraId="37F91DCE" w14:textId="77777777" w:rsidR="00BC1FE8" w:rsidRPr="00BC1FE8" w:rsidRDefault="00BC1FE8" w:rsidP="00BC1FE8">
      <w:pPr>
        <w:ind w:left="360"/>
      </w:pPr>
      <w:r w:rsidRPr="00BC1FE8">
        <w:t>In summary, while there are documents claiming to be memos between FDR and General Marshall discussing the Battle of Los Angeles in the context of UFOs, these documents are widely regarded as inauthentic. The official stance remains that the incident was a false alarm during a time of heightened wartime anxiety.</w:t>
      </w:r>
    </w:p>
    <w:p w14:paraId="46F03B82" w14:textId="77777777" w:rsidR="00BC1FE8" w:rsidRPr="00BC1FE8" w:rsidRDefault="00BC1FE8" w:rsidP="00BC1FE8">
      <w:pPr>
        <w:ind w:left="360"/>
      </w:pPr>
    </w:p>
    <w:p w14:paraId="17452DCF" w14:textId="77777777" w:rsidR="00BC1FE8" w:rsidRDefault="00BC1FE8" w:rsidP="004B5994">
      <w:pPr>
        <w:ind w:left="360"/>
      </w:pPr>
    </w:p>
    <w:p w14:paraId="1AC91C91" w14:textId="77777777" w:rsidR="00BC1FE8" w:rsidRDefault="00BC1FE8" w:rsidP="004B5994">
      <w:pPr>
        <w:ind w:left="360"/>
      </w:pPr>
    </w:p>
    <w:p w14:paraId="392B3139" w14:textId="07D5B664" w:rsidR="00BC1FE8" w:rsidRPr="004B5994" w:rsidRDefault="00BC1FE8" w:rsidP="004B5994">
      <w:pPr>
        <w:ind w:left="360"/>
      </w:pPr>
      <w:r>
        <w:rPr>
          <w:noProof/>
        </w:rPr>
        <w:lastRenderedPageBreak/>
        <w:drawing>
          <wp:inline distT="0" distB="0" distL="0" distR="0" wp14:anchorId="1BE1B794" wp14:editId="40D6B475">
            <wp:extent cx="9753600" cy="9753600"/>
            <wp:effectExtent l="0" t="0" r="0" b="0"/>
            <wp:docPr id="567432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9753600"/>
                    </a:xfrm>
                    <a:prstGeom prst="rect">
                      <a:avLst/>
                    </a:prstGeom>
                    <a:noFill/>
                  </pic:spPr>
                </pic:pic>
              </a:graphicData>
            </a:graphic>
          </wp:inline>
        </w:drawing>
      </w:r>
    </w:p>
    <w:p w14:paraId="5B5C3AA2" w14:textId="77777777" w:rsidR="004B5994" w:rsidRPr="004B5994" w:rsidRDefault="004B5994" w:rsidP="004B5994">
      <w:pPr>
        <w:ind w:left="360"/>
      </w:pPr>
    </w:p>
    <w:p w14:paraId="69012650" w14:textId="77777777" w:rsidR="004B5994" w:rsidRPr="004B5994" w:rsidRDefault="004B5994" w:rsidP="004B5994">
      <w:pPr>
        <w:ind w:left="360"/>
      </w:pPr>
    </w:p>
    <w:p w14:paraId="20FDF2B2" w14:textId="3A0D6C98" w:rsidR="004B5994" w:rsidRPr="004B5994" w:rsidRDefault="004B5994" w:rsidP="004B5994">
      <w:pPr>
        <w:ind w:left="360"/>
      </w:pPr>
    </w:p>
    <w:p w14:paraId="1F22C695" w14:textId="77777777" w:rsidR="004B5994" w:rsidRPr="004B5994" w:rsidRDefault="004B5994" w:rsidP="004B5994">
      <w:pPr>
        <w:ind w:left="360"/>
      </w:pPr>
    </w:p>
    <w:p w14:paraId="7461C18D" w14:textId="77777777" w:rsidR="004B5994" w:rsidRPr="00D3677E" w:rsidRDefault="004B5994" w:rsidP="00D3677E"/>
    <w:p w14:paraId="458C6162" w14:textId="77777777" w:rsidR="00D3677E" w:rsidRPr="00D3677E" w:rsidRDefault="00D3677E"/>
    <w:sectPr w:rsidR="00D3677E" w:rsidRPr="00D367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6337E"/>
    <w:multiLevelType w:val="multilevel"/>
    <w:tmpl w:val="4E50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130D5"/>
    <w:multiLevelType w:val="multilevel"/>
    <w:tmpl w:val="26F61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E24082"/>
    <w:multiLevelType w:val="multilevel"/>
    <w:tmpl w:val="FB02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FA530C"/>
    <w:multiLevelType w:val="multilevel"/>
    <w:tmpl w:val="829E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B81965"/>
    <w:multiLevelType w:val="multilevel"/>
    <w:tmpl w:val="BBDA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BC4CED"/>
    <w:multiLevelType w:val="multilevel"/>
    <w:tmpl w:val="E132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86818"/>
    <w:multiLevelType w:val="multilevel"/>
    <w:tmpl w:val="692E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AC1911"/>
    <w:multiLevelType w:val="multilevel"/>
    <w:tmpl w:val="9F1E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2945EB"/>
    <w:multiLevelType w:val="multilevel"/>
    <w:tmpl w:val="11AA1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DA1AB5"/>
    <w:multiLevelType w:val="multilevel"/>
    <w:tmpl w:val="75EC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8430831">
    <w:abstractNumId w:val="2"/>
  </w:num>
  <w:num w:numId="2" w16cid:durableId="1924953754">
    <w:abstractNumId w:val="6"/>
  </w:num>
  <w:num w:numId="3" w16cid:durableId="309137191">
    <w:abstractNumId w:val="0"/>
  </w:num>
  <w:num w:numId="4" w16cid:durableId="1632977373">
    <w:abstractNumId w:val="8"/>
  </w:num>
  <w:num w:numId="5" w16cid:durableId="2072729649">
    <w:abstractNumId w:val="5"/>
  </w:num>
  <w:num w:numId="6" w16cid:durableId="981618542">
    <w:abstractNumId w:val="4"/>
  </w:num>
  <w:num w:numId="7" w16cid:durableId="1392117910">
    <w:abstractNumId w:val="9"/>
  </w:num>
  <w:num w:numId="8" w16cid:durableId="2021660353">
    <w:abstractNumId w:val="1"/>
  </w:num>
  <w:num w:numId="9" w16cid:durableId="449983195">
    <w:abstractNumId w:val="3"/>
  </w:num>
  <w:num w:numId="10" w16cid:durableId="6247712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77E"/>
    <w:rsid w:val="002033C3"/>
    <w:rsid w:val="004B5994"/>
    <w:rsid w:val="00BC1FE8"/>
    <w:rsid w:val="00D36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26FE79"/>
  <w15:chartTrackingRefBased/>
  <w15:docId w15:val="{89A5659A-512B-44F7-9230-5D035CD1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67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67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67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67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67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67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67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67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67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7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67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67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67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67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67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67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67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677E"/>
    <w:rPr>
      <w:rFonts w:eastAsiaTheme="majorEastAsia" w:cstheme="majorBidi"/>
      <w:color w:val="272727" w:themeColor="text1" w:themeTint="D8"/>
    </w:rPr>
  </w:style>
  <w:style w:type="paragraph" w:styleId="Title">
    <w:name w:val="Title"/>
    <w:basedOn w:val="Normal"/>
    <w:next w:val="Normal"/>
    <w:link w:val="TitleChar"/>
    <w:uiPriority w:val="10"/>
    <w:qFormat/>
    <w:rsid w:val="00D367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67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67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67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677E"/>
    <w:pPr>
      <w:spacing w:before="160"/>
      <w:jc w:val="center"/>
    </w:pPr>
    <w:rPr>
      <w:i/>
      <w:iCs/>
      <w:color w:val="404040" w:themeColor="text1" w:themeTint="BF"/>
    </w:rPr>
  </w:style>
  <w:style w:type="character" w:customStyle="1" w:styleId="QuoteChar">
    <w:name w:val="Quote Char"/>
    <w:basedOn w:val="DefaultParagraphFont"/>
    <w:link w:val="Quote"/>
    <w:uiPriority w:val="29"/>
    <w:rsid w:val="00D3677E"/>
    <w:rPr>
      <w:i/>
      <w:iCs/>
      <w:color w:val="404040" w:themeColor="text1" w:themeTint="BF"/>
    </w:rPr>
  </w:style>
  <w:style w:type="paragraph" w:styleId="ListParagraph">
    <w:name w:val="List Paragraph"/>
    <w:basedOn w:val="Normal"/>
    <w:uiPriority w:val="34"/>
    <w:qFormat/>
    <w:rsid w:val="00D3677E"/>
    <w:pPr>
      <w:ind w:left="720"/>
      <w:contextualSpacing/>
    </w:pPr>
  </w:style>
  <w:style w:type="character" w:styleId="IntenseEmphasis">
    <w:name w:val="Intense Emphasis"/>
    <w:basedOn w:val="DefaultParagraphFont"/>
    <w:uiPriority w:val="21"/>
    <w:qFormat/>
    <w:rsid w:val="00D3677E"/>
    <w:rPr>
      <w:i/>
      <w:iCs/>
      <w:color w:val="0F4761" w:themeColor="accent1" w:themeShade="BF"/>
    </w:rPr>
  </w:style>
  <w:style w:type="paragraph" w:styleId="IntenseQuote">
    <w:name w:val="Intense Quote"/>
    <w:basedOn w:val="Normal"/>
    <w:next w:val="Normal"/>
    <w:link w:val="IntenseQuoteChar"/>
    <w:uiPriority w:val="30"/>
    <w:qFormat/>
    <w:rsid w:val="00D367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677E"/>
    <w:rPr>
      <w:i/>
      <w:iCs/>
      <w:color w:val="0F4761" w:themeColor="accent1" w:themeShade="BF"/>
    </w:rPr>
  </w:style>
  <w:style w:type="character" w:styleId="IntenseReference">
    <w:name w:val="Intense Reference"/>
    <w:basedOn w:val="DefaultParagraphFont"/>
    <w:uiPriority w:val="32"/>
    <w:qFormat/>
    <w:rsid w:val="00D3677E"/>
    <w:rPr>
      <w:b/>
      <w:bCs/>
      <w:smallCaps/>
      <w:color w:val="0F4761" w:themeColor="accent1" w:themeShade="BF"/>
      <w:spacing w:val="5"/>
    </w:rPr>
  </w:style>
  <w:style w:type="character" w:styleId="Hyperlink">
    <w:name w:val="Hyperlink"/>
    <w:basedOn w:val="DefaultParagraphFont"/>
    <w:uiPriority w:val="99"/>
    <w:unhideWhenUsed/>
    <w:rsid w:val="00D3677E"/>
    <w:rPr>
      <w:color w:val="467886" w:themeColor="hyperlink"/>
      <w:u w:val="single"/>
    </w:rPr>
  </w:style>
  <w:style w:type="character" w:styleId="UnresolvedMention">
    <w:name w:val="Unresolved Mention"/>
    <w:basedOn w:val="DefaultParagraphFont"/>
    <w:uiPriority w:val="99"/>
    <w:semiHidden/>
    <w:unhideWhenUsed/>
    <w:rsid w:val="00D36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47668">
      <w:bodyDiv w:val="1"/>
      <w:marLeft w:val="0"/>
      <w:marRight w:val="0"/>
      <w:marTop w:val="0"/>
      <w:marBottom w:val="0"/>
      <w:divBdr>
        <w:top w:val="none" w:sz="0" w:space="0" w:color="auto"/>
        <w:left w:val="none" w:sz="0" w:space="0" w:color="auto"/>
        <w:bottom w:val="none" w:sz="0" w:space="0" w:color="auto"/>
        <w:right w:val="none" w:sz="0" w:space="0" w:color="auto"/>
      </w:divBdr>
    </w:div>
    <w:div w:id="172457577">
      <w:bodyDiv w:val="1"/>
      <w:marLeft w:val="0"/>
      <w:marRight w:val="0"/>
      <w:marTop w:val="0"/>
      <w:marBottom w:val="0"/>
      <w:divBdr>
        <w:top w:val="none" w:sz="0" w:space="0" w:color="auto"/>
        <w:left w:val="none" w:sz="0" w:space="0" w:color="auto"/>
        <w:bottom w:val="none" w:sz="0" w:space="0" w:color="auto"/>
        <w:right w:val="none" w:sz="0" w:space="0" w:color="auto"/>
      </w:divBdr>
    </w:div>
    <w:div w:id="286857856">
      <w:bodyDiv w:val="1"/>
      <w:marLeft w:val="0"/>
      <w:marRight w:val="0"/>
      <w:marTop w:val="0"/>
      <w:marBottom w:val="0"/>
      <w:divBdr>
        <w:top w:val="none" w:sz="0" w:space="0" w:color="auto"/>
        <w:left w:val="none" w:sz="0" w:space="0" w:color="auto"/>
        <w:bottom w:val="none" w:sz="0" w:space="0" w:color="auto"/>
        <w:right w:val="none" w:sz="0" w:space="0" w:color="auto"/>
      </w:divBdr>
    </w:div>
    <w:div w:id="556209056">
      <w:bodyDiv w:val="1"/>
      <w:marLeft w:val="0"/>
      <w:marRight w:val="0"/>
      <w:marTop w:val="0"/>
      <w:marBottom w:val="0"/>
      <w:divBdr>
        <w:top w:val="none" w:sz="0" w:space="0" w:color="auto"/>
        <w:left w:val="none" w:sz="0" w:space="0" w:color="auto"/>
        <w:bottom w:val="none" w:sz="0" w:space="0" w:color="auto"/>
        <w:right w:val="none" w:sz="0" w:space="0" w:color="auto"/>
      </w:divBdr>
    </w:div>
    <w:div w:id="777795359">
      <w:bodyDiv w:val="1"/>
      <w:marLeft w:val="0"/>
      <w:marRight w:val="0"/>
      <w:marTop w:val="0"/>
      <w:marBottom w:val="0"/>
      <w:divBdr>
        <w:top w:val="none" w:sz="0" w:space="0" w:color="auto"/>
        <w:left w:val="none" w:sz="0" w:space="0" w:color="auto"/>
        <w:bottom w:val="none" w:sz="0" w:space="0" w:color="auto"/>
        <w:right w:val="none" w:sz="0" w:space="0" w:color="auto"/>
      </w:divBdr>
    </w:div>
    <w:div w:id="1014069570">
      <w:bodyDiv w:val="1"/>
      <w:marLeft w:val="0"/>
      <w:marRight w:val="0"/>
      <w:marTop w:val="0"/>
      <w:marBottom w:val="0"/>
      <w:divBdr>
        <w:top w:val="none" w:sz="0" w:space="0" w:color="auto"/>
        <w:left w:val="none" w:sz="0" w:space="0" w:color="auto"/>
        <w:bottom w:val="none" w:sz="0" w:space="0" w:color="auto"/>
        <w:right w:val="none" w:sz="0" w:space="0" w:color="auto"/>
      </w:divBdr>
    </w:div>
    <w:div w:id="1224755158">
      <w:bodyDiv w:val="1"/>
      <w:marLeft w:val="0"/>
      <w:marRight w:val="0"/>
      <w:marTop w:val="0"/>
      <w:marBottom w:val="0"/>
      <w:divBdr>
        <w:top w:val="none" w:sz="0" w:space="0" w:color="auto"/>
        <w:left w:val="none" w:sz="0" w:space="0" w:color="auto"/>
        <w:bottom w:val="none" w:sz="0" w:space="0" w:color="auto"/>
        <w:right w:val="none" w:sz="0" w:space="0" w:color="auto"/>
      </w:divBdr>
    </w:div>
    <w:div w:id="1236013116">
      <w:bodyDiv w:val="1"/>
      <w:marLeft w:val="0"/>
      <w:marRight w:val="0"/>
      <w:marTop w:val="0"/>
      <w:marBottom w:val="0"/>
      <w:divBdr>
        <w:top w:val="none" w:sz="0" w:space="0" w:color="auto"/>
        <w:left w:val="none" w:sz="0" w:space="0" w:color="auto"/>
        <w:bottom w:val="none" w:sz="0" w:space="0" w:color="auto"/>
        <w:right w:val="none" w:sz="0" w:space="0" w:color="auto"/>
      </w:divBdr>
    </w:div>
    <w:div w:id="1531143161">
      <w:bodyDiv w:val="1"/>
      <w:marLeft w:val="0"/>
      <w:marRight w:val="0"/>
      <w:marTop w:val="0"/>
      <w:marBottom w:val="0"/>
      <w:divBdr>
        <w:top w:val="none" w:sz="0" w:space="0" w:color="auto"/>
        <w:left w:val="none" w:sz="0" w:space="0" w:color="auto"/>
        <w:bottom w:val="none" w:sz="0" w:space="0" w:color="auto"/>
        <w:right w:val="none" w:sz="0" w:space="0" w:color="auto"/>
      </w:divBdr>
    </w:div>
    <w:div w:id="153315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rminded.org/2011/04/20/new-light-on-the-battle-of-los-angeles/?utm_source=chatgpt.com" TargetMode="External"/><Relationship Id="rId3" Type="http://schemas.openxmlformats.org/officeDocument/2006/relationships/settings" Target="settings.xml"/><Relationship Id="rId7" Type="http://schemas.openxmlformats.org/officeDocument/2006/relationships/hyperlink" Target="https://en.wikipedia.org/wiki/Battle_of_Los_Angeles?utm_source=chatgp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irminded.org/2011/04/20/new-light-on-the-battle-of-los-angeles/?utm_source=chatgpt.com" TargetMode="External"/><Relationship Id="rId11" Type="http://schemas.openxmlformats.org/officeDocument/2006/relationships/fontTable" Target="fontTable.xml"/><Relationship Id="rId5" Type="http://schemas.openxmlformats.org/officeDocument/2006/relationships/hyperlink" Target="https://airminded.org/2011/04/20/new-light-on-the-battle-of-los-angeles/?utm_source=chatgpt.com"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en.wikipedia.org/wiki/Battle_of_Los_Angeles?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9</Pages>
  <Words>2091</Words>
  <Characters>11379</Characters>
  <Application>Microsoft Office Word</Application>
  <DocSecurity>0</DocSecurity>
  <Lines>237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Ungar</dc:creator>
  <cp:keywords/>
  <dc:description/>
  <cp:lastModifiedBy>David Ungar</cp:lastModifiedBy>
  <cp:revision>2</cp:revision>
  <dcterms:created xsi:type="dcterms:W3CDTF">2025-06-05T22:35:00Z</dcterms:created>
  <dcterms:modified xsi:type="dcterms:W3CDTF">2025-06-05T22:55:00Z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81c733ae-4357-4e7b-92ae-fe808d840ede</vt:lpwstr>
  </property>
</Properties>
</file>